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CF" w:rsidRDefault="005876CF"/>
    <w:tbl>
      <w:tblPr>
        <w:tblW w:w="4853" w:type="pct"/>
        <w:jc w:val="center"/>
        <w:tblCellSpacing w:w="15" w:type="dxa"/>
        <w:tblLook w:val="04A0"/>
      </w:tblPr>
      <w:tblGrid>
        <w:gridCol w:w="8893"/>
      </w:tblGrid>
      <w:tr w:rsidR="005876CF" w:rsidTr="005876CF">
        <w:trPr>
          <w:tblCellSpacing w:w="15" w:type="dxa"/>
          <w:jc w:val="center"/>
        </w:trPr>
        <w:tc>
          <w:tcPr>
            <w:tcW w:w="49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6CF" w:rsidRDefault="005876CF" w:rsidP="00587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B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BA"/>
              </w:rPr>
              <w:t>Obavještenje o izmjeni ispitnog termina iz predmeta Međunarodne finansije II</w:t>
            </w:r>
          </w:p>
        </w:tc>
      </w:tr>
      <w:tr w:rsidR="005876CF" w:rsidTr="005876CF">
        <w:trPr>
          <w:tblCellSpacing w:w="15" w:type="dxa"/>
          <w:jc w:val="center"/>
        </w:trPr>
        <w:tc>
          <w:tcPr>
            <w:tcW w:w="49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6CF" w:rsidRDefault="00587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BA"/>
              </w:rPr>
              <w:t>za studente II ciklusa EFSA Master studija</w:t>
            </w:r>
          </w:p>
        </w:tc>
      </w:tr>
      <w:tr w:rsidR="005876CF" w:rsidTr="005876CF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8803"/>
            </w:tblGrid>
            <w:tr w:rsidR="005876C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876CF" w:rsidRDefault="005876CF">
                  <w:pPr>
                    <w:rPr>
                      <w:rFonts w:eastAsiaTheme="minorEastAsia" w:cs="Times New Roman"/>
                      <w:lang w:eastAsia="hr-BA"/>
                    </w:rPr>
                  </w:pPr>
                </w:p>
              </w:tc>
            </w:tr>
          </w:tbl>
          <w:p w:rsidR="005876CF" w:rsidRDefault="005876CF">
            <w:pPr>
              <w:spacing w:after="0"/>
              <w:rPr>
                <w:rFonts w:eastAsiaTheme="minorEastAsia" w:cs="Times New Roman"/>
                <w:lang w:eastAsia="hr-BA"/>
              </w:rPr>
            </w:pPr>
          </w:p>
        </w:tc>
      </w:tr>
    </w:tbl>
    <w:p w:rsidR="005876CF" w:rsidRDefault="005876CF" w:rsidP="005876C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hr-BA"/>
        </w:rPr>
      </w:pPr>
    </w:p>
    <w:tbl>
      <w:tblPr>
        <w:tblW w:w="0" w:type="auto"/>
        <w:tblCellSpacing w:w="15" w:type="dxa"/>
        <w:tblLook w:val="04A0"/>
      </w:tblPr>
      <w:tblGrid>
        <w:gridCol w:w="9162"/>
      </w:tblGrid>
      <w:tr w:rsidR="005876CF" w:rsidTr="005876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6CF" w:rsidRDefault="005876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5876CF" w:rsidRDefault="005876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BA"/>
              </w:rPr>
              <w:t xml:space="preserve">Ispit iz predmeta </w:t>
            </w:r>
            <w:r w:rsidRPr="005876CF">
              <w:rPr>
                <w:rFonts w:ascii="Arial" w:eastAsia="Times New Roman" w:hAnsi="Arial" w:cs="Arial"/>
                <w:b/>
                <w:sz w:val="24"/>
                <w:szCs w:val="24"/>
                <w:lang w:eastAsia="hr-BA"/>
              </w:rPr>
              <w:t>Međunarodne finansije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BA"/>
              </w:rPr>
              <w:t xml:space="preserve"> II,</w:t>
            </w:r>
            <w:r>
              <w:rPr>
                <w:rFonts w:ascii="Arial" w:eastAsia="Times New Roman" w:hAnsi="Arial" w:cs="Arial"/>
                <w:sz w:val="24"/>
                <w:szCs w:val="24"/>
                <w:lang w:eastAsia="hr-BA"/>
              </w:rPr>
              <w:t xml:space="preserve"> prof. dr Fikret Čaušević, za studente odsjeka Ekonomija, smjer Makrofinansijski menadžment, koji je zakazan za 01.09.2015. godine,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  <w:t>održat će se dana 04.09.2015. godine, u 17:00 sati, Sala 1, Skenderija 70.</w:t>
            </w:r>
          </w:p>
          <w:p w:rsidR="005876CF" w:rsidRDefault="005876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</w:pPr>
          </w:p>
          <w:p w:rsidR="005876CF" w:rsidRPr="005876CF" w:rsidRDefault="0058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BA"/>
              </w:rPr>
              <w:t>Termin polaganja ispita se pomjera na osnovu molbe studenata.</w:t>
            </w:r>
          </w:p>
          <w:p w:rsidR="005876CF" w:rsidRDefault="005876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BA"/>
              </w:rPr>
              <w:t> </w:t>
            </w:r>
          </w:p>
          <w:p w:rsidR="005876CF" w:rsidRDefault="00587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BA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BA"/>
              </w:rPr>
              <w:br/>
              <w:t>Služba za rad sa studentima i planiranje nastave</w:t>
            </w:r>
          </w:p>
          <w:p w:rsidR="005876CF" w:rsidRDefault="005876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BA"/>
              </w:rPr>
              <w:t> </w:t>
            </w:r>
          </w:p>
        </w:tc>
      </w:tr>
    </w:tbl>
    <w:p w:rsidR="005876CF" w:rsidRDefault="005876CF" w:rsidP="005876CF"/>
    <w:p w:rsidR="00892941" w:rsidRDefault="00892941"/>
    <w:sectPr w:rsidR="00892941" w:rsidSect="008929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6D" w:rsidRDefault="009A646D" w:rsidP="005876CF">
      <w:pPr>
        <w:spacing w:after="0" w:line="240" w:lineRule="auto"/>
      </w:pPr>
      <w:r>
        <w:separator/>
      </w:r>
    </w:p>
  </w:endnote>
  <w:endnote w:type="continuationSeparator" w:id="1">
    <w:p w:rsidR="009A646D" w:rsidRDefault="009A646D" w:rsidP="0058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6D" w:rsidRDefault="009A646D" w:rsidP="005876CF">
      <w:pPr>
        <w:spacing w:after="0" w:line="240" w:lineRule="auto"/>
      </w:pPr>
      <w:r>
        <w:separator/>
      </w:r>
    </w:p>
  </w:footnote>
  <w:footnote w:type="continuationSeparator" w:id="1">
    <w:p w:rsidR="009A646D" w:rsidRDefault="009A646D" w:rsidP="0058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CF" w:rsidRDefault="005876CF" w:rsidP="005876CF">
    <w:pPr>
      <w:pStyle w:val="Header"/>
      <w:jc w:val="center"/>
    </w:pPr>
    <w:r>
      <w:rPr>
        <w:noProof/>
        <w:lang w:eastAsia="hr-BA"/>
      </w:rPr>
      <w:drawing>
        <wp:inline distT="0" distB="0" distL="0" distR="0">
          <wp:extent cx="2783205" cy="1447165"/>
          <wp:effectExtent l="19050" t="0" r="0" b="0"/>
          <wp:docPr id="1" name="Picture 3" descr="Znak bos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 bos 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205" cy="14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76CF" w:rsidRPr="005876CF" w:rsidRDefault="005876CF">
    <w:pPr>
      <w:pStyle w:val="Header"/>
      <w:rPr>
        <w:rFonts w:ascii="Arial" w:hAnsi="Arial" w:cs="Arial"/>
        <w:sz w:val="24"/>
        <w:szCs w:val="24"/>
      </w:rPr>
    </w:pPr>
    <w:r w:rsidRPr="005876CF">
      <w:rPr>
        <w:rFonts w:ascii="Arial" w:hAnsi="Arial" w:cs="Arial"/>
        <w:sz w:val="24"/>
        <w:szCs w:val="24"/>
      </w:rPr>
      <w:t>Sarajevo, 01.09.2015. godine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6CF"/>
    <w:rsid w:val="005876CF"/>
    <w:rsid w:val="00892941"/>
    <w:rsid w:val="009A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6CF"/>
  </w:style>
  <w:style w:type="paragraph" w:styleId="Footer">
    <w:name w:val="footer"/>
    <w:basedOn w:val="Normal"/>
    <w:link w:val="FooterChar"/>
    <w:uiPriority w:val="99"/>
    <w:semiHidden/>
    <w:unhideWhenUsed/>
    <w:rsid w:val="0058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6CF"/>
  </w:style>
  <w:style w:type="paragraph" w:styleId="BalloonText">
    <w:name w:val="Balloon Text"/>
    <w:basedOn w:val="Normal"/>
    <w:link w:val="BalloonTextChar"/>
    <w:uiPriority w:val="99"/>
    <w:semiHidden/>
    <w:unhideWhenUsed/>
    <w:rsid w:val="0058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>EFSA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belma.cagalj</dc:creator>
  <cp:keywords/>
  <dc:description/>
  <cp:lastModifiedBy>belma.cagalj</cp:lastModifiedBy>
  <cp:revision>1</cp:revision>
  <dcterms:created xsi:type="dcterms:W3CDTF">2015-09-01T07:20:00Z</dcterms:created>
  <dcterms:modified xsi:type="dcterms:W3CDTF">2015-09-01T07:25:00Z</dcterms:modified>
</cp:coreProperties>
</file>