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C9327F" w:rsidRDefault="00C9327F" w:rsidP="00C9327F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01-3-80-8/2016</w:t>
      </w:r>
    </w:p>
    <w:p w:rsidR="00C9327F" w:rsidRDefault="00C9327F" w:rsidP="00C9327F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154622" w:rsidRDefault="00154622" w:rsidP="00C9327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154622" w:rsidRDefault="00154622" w:rsidP="00C9327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1E194E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1E194E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rPr>
          <w:lang w:val="bs-Latn-BA"/>
        </w:rPr>
      </w:pPr>
      <w:bookmarkStart w:id="0" w:name="_GoBack"/>
      <w:bookmarkEnd w:id="0"/>
    </w:p>
    <w:p w:rsidR="00154622" w:rsidRDefault="00154622" w:rsidP="00C9327F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VISOKA POSLOVNA ŠKOLA</w:t>
      </w:r>
    </w:p>
    <w:p w:rsidR="00154622" w:rsidRDefault="00154622" w:rsidP="00C9327F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Smjer Industrija bankarstva i osiguranja – DL studij</w:t>
      </w:r>
    </w:p>
    <w:p w:rsidR="00154622" w:rsidRDefault="00154622" w:rsidP="00C9327F">
      <w:pPr>
        <w:spacing w:line="240" w:lineRule="exact"/>
        <w:ind w:right="-1"/>
        <w:rPr>
          <w:i/>
          <w:iCs/>
          <w:lang w:val="bs-Latn-BA"/>
        </w:rPr>
      </w:pPr>
    </w:p>
    <w:p w:rsidR="00154622" w:rsidRDefault="00154622" w:rsidP="00C9327F">
      <w:pPr>
        <w:spacing w:line="240" w:lineRule="exact"/>
        <w:ind w:right="-1"/>
        <w:rPr>
          <w:i/>
          <w:iCs/>
          <w:lang w:val="bs-Latn-BA"/>
        </w:rPr>
      </w:pPr>
    </w:p>
    <w:p w:rsidR="00154622" w:rsidRDefault="00154622" w:rsidP="00C9327F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154622" w:rsidRDefault="00154622" w:rsidP="00C9327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</w:t>
      </w:r>
      <w:r w:rsidR="001E194E">
        <w:rPr>
          <w:lang w:val="bs-Latn-BA"/>
        </w:rPr>
        <w:t>Velid Efendić</w:t>
      </w:r>
      <w:r>
        <w:rPr>
          <w:lang w:val="bs-Latn-BA"/>
        </w:rPr>
        <w:t xml:space="preserve">, </w:t>
      </w:r>
      <w:r w:rsidR="001E194E">
        <w:rPr>
          <w:lang w:val="bs-Latn-BA"/>
        </w:rPr>
        <w:t xml:space="preserve">docent </w:t>
      </w:r>
      <w:r>
        <w:rPr>
          <w:lang w:val="bs-Latn-BA"/>
        </w:rPr>
        <w:t>Ekonomskog fakulteta Univerziteta u Sarajevu, koordinator Projekta</w:t>
      </w:r>
    </w:p>
    <w:p w:rsidR="00154622" w:rsidRDefault="00154622" w:rsidP="00C9327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</w:t>
      </w:r>
      <w:r w:rsidR="001E194E">
        <w:rPr>
          <w:lang w:val="bs-Latn-BA"/>
        </w:rPr>
        <w:t>Dženan Đonlagić</w:t>
      </w:r>
      <w:r>
        <w:rPr>
          <w:lang w:val="bs-Latn-BA"/>
        </w:rPr>
        <w:t xml:space="preserve">, </w:t>
      </w:r>
      <w:r w:rsidR="001E194E">
        <w:rPr>
          <w:lang w:val="bs-Latn-BA"/>
        </w:rPr>
        <w:t xml:space="preserve">vanredni profesor </w:t>
      </w:r>
      <w:r>
        <w:rPr>
          <w:lang w:val="bs-Latn-BA"/>
        </w:rPr>
        <w:t>Ekonomskog fakulteta Univerziteta u Sarajevu, član</w:t>
      </w:r>
    </w:p>
    <w:p w:rsidR="00154622" w:rsidRDefault="00154622" w:rsidP="00C9327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Azra Zaimović, docent Ekonomskog fakulteta Univerziteta u Sarajevu, član</w:t>
      </w:r>
    </w:p>
    <w:p w:rsidR="00154622" w:rsidRDefault="00154622" w:rsidP="00C9327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mr Adem Abdić, viši asistent Ekonomskog fakulteta Univerziteta u Sarajevu, sekretar</w:t>
      </w: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center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154622" w:rsidRDefault="00154622" w:rsidP="00C9327F">
      <w:pPr>
        <w:spacing w:line="240" w:lineRule="exact"/>
        <w:ind w:right="-1"/>
        <w:rPr>
          <w:i/>
          <w:iCs/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</w:p>
    <w:p w:rsidR="00154622" w:rsidRDefault="00154622" w:rsidP="00C9327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D E K A N</w:t>
      </w:r>
    </w:p>
    <w:p w:rsidR="00154622" w:rsidRDefault="00154622" w:rsidP="00C9327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154622" w:rsidRDefault="00154622" w:rsidP="00C9327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154622" w:rsidRDefault="00154622" w:rsidP="00C9327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154622" w:rsidRDefault="00154622" w:rsidP="00C9327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154622" w:rsidRDefault="00154622" w:rsidP="00C9327F">
      <w:pPr>
        <w:ind w:right="-1"/>
        <w:rPr>
          <w:lang w:val="en-GB"/>
        </w:rPr>
      </w:pPr>
    </w:p>
    <w:p w:rsidR="00154622" w:rsidRDefault="00154622" w:rsidP="00C9327F">
      <w:pPr>
        <w:ind w:right="-1"/>
        <w:rPr>
          <w:lang w:val="hr-HR"/>
        </w:rPr>
      </w:pPr>
    </w:p>
    <w:sectPr w:rsidR="00154622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FD" w:rsidRDefault="005738FD">
      <w:r>
        <w:separator/>
      </w:r>
    </w:p>
  </w:endnote>
  <w:endnote w:type="continuationSeparator" w:id="1">
    <w:p w:rsidR="005738FD" w:rsidRDefault="0057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FD" w:rsidRDefault="005738FD">
      <w:r>
        <w:separator/>
      </w:r>
    </w:p>
  </w:footnote>
  <w:footnote w:type="continuationSeparator" w:id="1">
    <w:p w:rsidR="005738FD" w:rsidRDefault="00573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154622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54622"/>
    <w:rsid w:val="001A5E9B"/>
    <w:rsid w:val="001E0B81"/>
    <w:rsid w:val="001E1284"/>
    <w:rsid w:val="001E194E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DF7"/>
    <w:rsid w:val="00555EF4"/>
    <w:rsid w:val="005569B0"/>
    <w:rsid w:val="005738FD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51581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450EE"/>
    <w:rsid w:val="00C8668D"/>
    <w:rsid w:val="00C9327F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C5D1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4E17-1F2C-4458-82D4-B4C38FF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2016-01-13T08:39:00Z</dcterms:created>
  <dcterms:modified xsi:type="dcterms:W3CDTF">2016-01-13T08:39:00Z</dcterms:modified>
</cp:coreProperties>
</file>