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77" w:rsidRDefault="00806B77" w:rsidP="00806B77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01-3-80-12/2016</w:t>
      </w:r>
    </w:p>
    <w:p w:rsidR="00806B77" w:rsidRDefault="00806B77" w:rsidP="00806B77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5366D0" w:rsidRDefault="005366D0" w:rsidP="005366D0">
      <w:pPr>
        <w:spacing w:line="240" w:lineRule="exact"/>
        <w:ind w:right="540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5366D0" w:rsidRDefault="005366D0" w:rsidP="005366D0">
      <w:pPr>
        <w:spacing w:line="240" w:lineRule="exact"/>
        <w:ind w:right="540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5366D0" w:rsidRDefault="005366D0" w:rsidP="005366D0">
      <w:pPr>
        <w:spacing w:line="240" w:lineRule="exact"/>
        <w:ind w:right="540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5366D0" w:rsidRDefault="005366D0" w:rsidP="005366D0">
      <w:pPr>
        <w:spacing w:line="240" w:lineRule="exact"/>
        <w:ind w:right="540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3230CA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3230CA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5366D0" w:rsidRDefault="005366D0" w:rsidP="005366D0">
      <w:pPr>
        <w:spacing w:line="240" w:lineRule="exact"/>
        <w:ind w:right="540"/>
        <w:rPr>
          <w:lang w:val="bs-Latn-BA"/>
        </w:rPr>
      </w:pPr>
    </w:p>
    <w:p w:rsidR="005366D0" w:rsidRDefault="005366D0" w:rsidP="005366D0">
      <w:pPr>
        <w:shd w:val="clear" w:color="auto" w:fill="E0E0E0"/>
        <w:ind w:right="540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</w:p>
    <w:p w:rsidR="005366D0" w:rsidRDefault="005366D0" w:rsidP="005366D0">
      <w:pPr>
        <w:shd w:val="clear" w:color="auto" w:fill="E0E0E0"/>
        <w:ind w:right="540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Smjer Menadžment i organizacija – DL studij </w:t>
      </w:r>
    </w:p>
    <w:p w:rsidR="005366D0" w:rsidRDefault="005366D0" w:rsidP="005366D0">
      <w:pPr>
        <w:spacing w:line="240" w:lineRule="exact"/>
        <w:ind w:right="540"/>
        <w:rPr>
          <w:i/>
          <w:iCs/>
          <w:lang w:val="bs-Latn-BA"/>
        </w:rPr>
      </w:pPr>
    </w:p>
    <w:p w:rsidR="005366D0" w:rsidRDefault="005366D0" w:rsidP="005366D0">
      <w:pPr>
        <w:spacing w:line="240" w:lineRule="exact"/>
        <w:ind w:right="540"/>
        <w:rPr>
          <w:i/>
          <w:iCs/>
          <w:lang w:val="bs-Latn-BA"/>
        </w:rPr>
      </w:pPr>
    </w:p>
    <w:p w:rsidR="005366D0" w:rsidRDefault="005366D0" w:rsidP="005366D0">
      <w:pPr>
        <w:spacing w:line="240" w:lineRule="exact"/>
        <w:ind w:right="540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Na osnovu prijedloga Katedre, imenuje se Komisija za prez</w:t>
      </w:r>
      <w:bookmarkStart w:id="0" w:name="_GoBack"/>
      <w:bookmarkEnd w:id="0"/>
      <w:r>
        <w:rPr>
          <w:lang w:val="bs-Latn-BA"/>
        </w:rPr>
        <w:t>entaciju i odbranu Projekta u sastavu:</w:t>
      </w:r>
    </w:p>
    <w:p w:rsidR="005366D0" w:rsidRDefault="005366D0" w:rsidP="005366D0">
      <w:pPr>
        <w:numPr>
          <w:ilvl w:val="0"/>
          <w:numId w:val="2"/>
        </w:numPr>
        <w:autoSpaceDN w:val="0"/>
        <w:spacing w:line="240" w:lineRule="exact"/>
        <w:ind w:left="360" w:right="540"/>
        <w:jc w:val="both"/>
        <w:rPr>
          <w:lang w:val="bs-Latn-BA"/>
        </w:rPr>
      </w:pPr>
      <w:r>
        <w:rPr>
          <w:lang w:val="bs-Latn-BA"/>
        </w:rPr>
        <w:t>dr Dževad Šehić, redovni profesor Ekonomskog fakulteta Univerziteta u Sarajevu, koordinator Projekta</w:t>
      </w:r>
    </w:p>
    <w:p w:rsidR="005366D0" w:rsidRDefault="005366D0" w:rsidP="005366D0">
      <w:pPr>
        <w:numPr>
          <w:ilvl w:val="0"/>
          <w:numId w:val="2"/>
        </w:numPr>
        <w:autoSpaceDN w:val="0"/>
        <w:spacing w:line="240" w:lineRule="exact"/>
        <w:ind w:left="360" w:right="540"/>
        <w:jc w:val="both"/>
        <w:rPr>
          <w:lang w:val="bs-Latn-BA"/>
        </w:rPr>
      </w:pPr>
      <w:r>
        <w:rPr>
          <w:lang w:val="bs-Latn-BA"/>
        </w:rPr>
        <w:t xml:space="preserve">dr Zijada Rahimić, redovni profesor Ekonomskog fakulteta Univerziteta u Sarajevu, član </w:t>
      </w:r>
    </w:p>
    <w:p w:rsidR="005366D0" w:rsidRDefault="005366D0" w:rsidP="005366D0">
      <w:pPr>
        <w:numPr>
          <w:ilvl w:val="0"/>
          <w:numId w:val="2"/>
        </w:numPr>
        <w:autoSpaceDN w:val="0"/>
        <w:spacing w:line="240" w:lineRule="exact"/>
        <w:ind w:left="360" w:right="540"/>
        <w:jc w:val="both"/>
        <w:rPr>
          <w:lang w:val="bs-Latn-BA"/>
        </w:rPr>
      </w:pPr>
      <w:r>
        <w:rPr>
          <w:lang w:val="bs-Latn-BA"/>
        </w:rPr>
        <w:t xml:space="preserve">dr Elvir Čizmić, vanredni profesor Ekonomskog fakulteta Univerziteta u Sarajevu, član </w:t>
      </w:r>
    </w:p>
    <w:p w:rsidR="005366D0" w:rsidRDefault="005366D0" w:rsidP="005366D0">
      <w:pPr>
        <w:numPr>
          <w:ilvl w:val="0"/>
          <w:numId w:val="2"/>
        </w:numPr>
        <w:autoSpaceDN w:val="0"/>
        <w:spacing w:line="240" w:lineRule="exact"/>
        <w:ind w:left="360" w:right="540"/>
        <w:jc w:val="both"/>
        <w:rPr>
          <w:lang w:val="bs-Latn-BA"/>
        </w:rPr>
      </w:pPr>
      <w:r>
        <w:rPr>
          <w:lang w:val="bs-Latn-BA"/>
        </w:rPr>
        <w:t>mr Jasna Kovačević, viši asistent Ekonomskog fakulteta Univerziteta u Sarajevu, sekretar.</w:t>
      </w:r>
    </w:p>
    <w:p w:rsidR="005366D0" w:rsidRDefault="005366D0" w:rsidP="005366D0">
      <w:pPr>
        <w:spacing w:line="240" w:lineRule="exact"/>
        <w:ind w:right="540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center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5366D0" w:rsidRDefault="005366D0" w:rsidP="005366D0">
      <w:pPr>
        <w:spacing w:line="240" w:lineRule="exact"/>
        <w:ind w:right="540"/>
        <w:rPr>
          <w:i/>
          <w:iCs/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</w:p>
    <w:p w:rsidR="005366D0" w:rsidRDefault="005366D0" w:rsidP="005366D0">
      <w:pPr>
        <w:spacing w:line="240" w:lineRule="exact"/>
        <w:ind w:right="540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D E K A N</w:t>
      </w:r>
    </w:p>
    <w:p w:rsidR="005366D0" w:rsidRDefault="005366D0" w:rsidP="005366D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540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5366D0" w:rsidRDefault="005366D0" w:rsidP="005366D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540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5366D0" w:rsidRDefault="005366D0" w:rsidP="005366D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540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5366D0" w:rsidRDefault="005366D0" w:rsidP="005366D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540" w:firstLine="0"/>
        <w:rPr>
          <w:lang w:val="bs-Latn-BA"/>
        </w:rPr>
      </w:pPr>
      <w:r>
        <w:rPr>
          <w:lang w:val="bs-Latn-BA"/>
        </w:rPr>
        <w:t>Arhiva</w:t>
      </w:r>
    </w:p>
    <w:p w:rsidR="005366D0" w:rsidRDefault="005366D0" w:rsidP="005366D0">
      <w:pPr>
        <w:rPr>
          <w:lang w:val="en-GB"/>
        </w:rPr>
      </w:pPr>
    </w:p>
    <w:p w:rsidR="005366D0" w:rsidRDefault="005366D0" w:rsidP="005366D0"/>
    <w:sectPr w:rsidR="005366D0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BF" w:rsidRDefault="003072BF">
      <w:r>
        <w:separator/>
      </w:r>
    </w:p>
  </w:endnote>
  <w:endnote w:type="continuationSeparator" w:id="1">
    <w:p w:rsidR="003072BF" w:rsidRDefault="0030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BF" w:rsidRDefault="003072BF">
      <w:r>
        <w:separator/>
      </w:r>
    </w:p>
  </w:footnote>
  <w:footnote w:type="continuationSeparator" w:id="1">
    <w:p w:rsidR="003072BF" w:rsidRDefault="0030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5366D0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C3D74"/>
    <w:rsid w:val="002E312C"/>
    <w:rsid w:val="002E446C"/>
    <w:rsid w:val="002E592E"/>
    <w:rsid w:val="002F20A6"/>
    <w:rsid w:val="003072BF"/>
    <w:rsid w:val="0031301D"/>
    <w:rsid w:val="003230CA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366D0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06B77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07CC9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9D052A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77001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6DCE-FD43-4632-8654-4D4F8344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2016-01-13T08:39:00Z</dcterms:created>
  <dcterms:modified xsi:type="dcterms:W3CDTF">2016-01-13T08:39:00Z</dcterms:modified>
</cp:coreProperties>
</file>